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5D739" w14:textId="656BF9ED" w:rsidR="0060632B" w:rsidRDefault="00951CB8" w:rsidP="0060632B">
      <w:pPr>
        <w:spacing w:after="0"/>
        <w:ind w:firstLine="720"/>
        <w:rPr>
          <w:rFonts w:ascii="Algerian" w:hAnsi="Algerian"/>
          <w:b/>
          <w:sz w:val="36"/>
          <w:szCs w:val="36"/>
        </w:rPr>
      </w:pPr>
      <w:r>
        <w:rPr>
          <w:b/>
          <w:noProof/>
          <w:color w:val="FF0000"/>
          <w:sz w:val="40"/>
          <w:szCs w:val="40"/>
          <w:lang w:eastAsia="en-IN"/>
        </w:rPr>
        <w:drawing>
          <wp:anchor distT="0" distB="0" distL="114300" distR="114300" simplePos="0" relativeHeight="251658752" behindDoc="1" locked="0" layoutInCell="1" allowOverlap="1" wp14:anchorId="74A94F5D" wp14:editId="56FD4841">
            <wp:simplePos x="0" y="0"/>
            <wp:positionH relativeFrom="column">
              <wp:posOffset>17145</wp:posOffset>
            </wp:positionH>
            <wp:positionV relativeFrom="paragraph">
              <wp:posOffset>58420</wp:posOffset>
            </wp:positionV>
            <wp:extent cx="1524000" cy="1864995"/>
            <wp:effectExtent l="19050" t="0" r="0" b="0"/>
            <wp:wrapTight wrapText="bothSides">
              <wp:wrapPolygon edited="0">
                <wp:start x="-270" y="0"/>
                <wp:lineTo x="-270" y="21401"/>
                <wp:lineTo x="21600" y="21401"/>
                <wp:lineTo x="21600" y="0"/>
                <wp:lineTo x="-270" y="0"/>
              </wp:wrapPolygon>
            </wp:wrapTight>
            <wp:docPr id="3" name="Picture 1" descr="E:\_2406201705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240620170559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657">
        <w:rPr>
          <w:b/>
          <w:noProof/>
          <w:color w:val="FF0000"/>
          <w:sz w:val="40"/>
          <w:szCs w:val="40"/>
          <w:lang w:val="en-US" w:bidi="hi-IN"/>
        </w:rPr>
        <w:pict w14:anchorId="79AC98A0">
          <v:rect id="Rectangle 4" o:spid="_x0000_s1026" style="position:absolute;left:0;text-align:left;margin-left:-201.8pt;margin-top:4.75pt;width:630.1pt;height:60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" fillcolor="#ed7d31 [3205]" strokecolor="white [3212]" strokeweight="0"/>
        </w:pict>
      </w:r>
      <w:r w:rsidR="0060632B" w:rsidRPr="0060632B">
        <w:rPr>
          <w:rFonts w:ascii="Algerian" w:hAnsi="Algerian"/>
          <w:b/>
          <w:sz w:val="36"/>
          <w:szCs w:val="36"/>
        </w:rPr>
        <w:t xml:space="preserve"> </w:t>
      </w:r>
    </w:p>
    <w:p w14:paraId="1C6E9BCC" w14:textId="77777777" w:rsidR="0060632B" w:rsidRDefault="0060632B" w:rsidP="0060632B"/>
    <w:p w14:paraId="5A5B9EC6" w14:textId="77777777" w:rsidR="0060632B" w:rsidRDefault="00104657" w:rsidP="002C243A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val="en-US" w:eastAsia="zh-TW"/>
        </w:rPr>
        <w:pict w14:anchorId="6D68362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0.1pt;margin-top:18.85pt;width:398.5pt;height:72.05pt;z-index:251660800;mso-width-relative:margin;mso-height-relative:margin" strokecolor="white [3212]">
            <v:textbox>
              <w:txbxContent>
                <w:p w14:paraId="3617D782" w14:textId="77777777" w:rsidR="0060632B" w:rsidRDefault="0060632B" w:rsidP="0060632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0632B">
                    <w:rPr>
                      <w:rFonts w:ascii="Algerian" w:hAnsi="Algerian"/>
                      <w:b/>
                      <w:sz w:val="36"/>
                      <w:szCs w:val="36"/>
                    </w:rPr>
                    <w:t>Dr.</w:t>
                  </w:r>
                  <w:proofErr w:type="spellEnd"/>
                  <w:r w:rsidRPr="0060632B">
                    <w:rPr>
                      <w:rFonts w:ascii="Algerian" w:hAnsi="Algerian"/>
                      <w:b/>
                      <w:sz w:val="36"/>
                      <w:szCs w:val="36"/>
                    </w:rPr>
                    <w:t xml:space="preserve"> Anil Kumar</w:t>
                  </w:r>
                </w:p>
                <w:p w14:paraId="4BB37097" w14:textId="5F37C21F" w:rsidR="0060632B" w:rsidRPr="00122B0B" w:rsidRDefault="009D4E0A" w:rsidP="0060632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D4E0A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Assistant Professor</w:t>
                  </w:r>
                </w:p>
                <w:p w14:paraId="3DF32CF1" w14:textId="77777777" w:rsidR="0060632B" w:rsidRDefault="0060632B"/>
              </w:txbxContent>
            </v:textbox>
          </v:shape>
        </w:pict>
      </w:r>
    </w:p>
    <w:p w14:paraId="07E6FE94" w14:textId="77777777" w:rsidR="00A9271B" w:rsidRPr="00A9271B" w:rsidRDefault="0060632B" w:rsidP="002C243A">
      <w:pPr>
        <w:rPr>
          <w:color w:val="000000" w:themeColor="text1"/>
          <w:sz w:val="32"/>
          <w:szCs w:val="32"/>
        </w:rPr>
      </w:pPr>
      <w:r>
        <w:rPr>
          <w:b/>
          <w:color w:val="FF0000"/>
          <w:sz w:val="40"/>
          <w:szCs w:val="40"/>
        </w:rPr>
        <w:t xml:space="preserve">                                 </w:t>
      </w:r>
      <w:r w:rsidR="00A9271B">
        <w:rPr>
          <w:color w:val="000000" w:themeColor="text1"/>
          <w:sz w:val="32"/>
          <w:szCs w:val="32"/>
        </w:rPr>
        <w:t>.</w:t>
      </w:r>
    </w:p>
    <w:p w14:paraId="43C135C7" w14:textId="77777777" w:rsidR="0060632B" w:rsidRDefault="0060632B" w:rsidP="002C243A">
      <w:pPr>
        <w:rPr>
          <w:b/>
          <w:i/>
          <w:color w:val="1F4E79" w:themeColor="accent1" w:themeShade="80"/>
          <w:sz w:val="36"/>
          <w:szCs w:val="36"/>
        </w:rPr>
      </w:pPr>
    </w:p>
    <w:p w14:paraId="6638EE1B" w14:textId="0039AB10" w:rsidR="009D4E0A" w:rsidRDefault="00104657" w:rsidP="002C243A">
      <w:pPr>
        <w:rPr>
          <w:b/>
          <w:i/>
          <w:color w:val="1F4E79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 w14:anchorId="51F22BBE">
          <v:rect id="_x0000_s1037" style="position:absolute;margin-left:-211.15pt;margin-top:25.8pt;width:626.35pt;height:26.7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6B68B5F3" w14:textId="135F8114" w:rsidR="00837FF3" w:rsidRPr="00837FF3" w:rsidRDefault="00837FF3" w:rsidP="002C243A">
      <w:pPr>
        <w:rPr>
          <w:rFonts w:ascii="Times New Roman" w:hAnsi="Times New Roman" w:cs="Times New Roman"/>
          <w:b/>
          <w:sz w:val="28"/>
          <w:szCs w:val="28"/>
        </w:rPr>
      </w:pPr>
      <w:r w:rsidRPr="00837FF3">
        <w:rPr>
          <w:rFonts w:ascii="Times New Roman" w:hAnsi="Times New Roman" w:cs="Times New Roman"/>
          <w:b/>
          <w:sz w:val="28"/>
          <w:szCs w:val="28"/>
        </w:rPr>
        <w:t>Teaching and Research Experience:</w:t>
      </w:r>
    </w:p>
    <w:p w14:paraId="0500C757" w14:textId="1A8CB925" w:rsidR="00837FF3" w:rsidRDefault="00104657" w:rsidP="002C2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 w14:anchorId="51F22BBE">
          <v:rect id="_x0000_s1045" style="position:absolute;margin-left:-101.3pt;margin-top:19.9pt;width:626.35pt;height:29.25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9F0EE5" w:rsidRPr="009F0EE5">
        <w:rPr>
          <w:rFonts w:ascii="Times New Roman" w:hAnsi="Times New Roman" w:cs="Times New Roman"/>
          <w:bCs/>
          <w:sz w:val="28"/>
          <w:szCs w:val="28"/>
        </w:rPr>
        <w:t>9</w:t>
      </w:r>
      <w:r w:rsidR="00DC4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EE5">
        <w:rPr>
          <w:rFonts w:ascii="Times New Roman" w:hAnsi="Times New Roman" w:cs="Times New Roman"/>
          <w:bCs/>
          <w:sz w:val="28"/>
          <w:szCs w:val="28"/>
        </w:rPr>
        <w:t>Y</w:t>
      </w:r>
      <w:r w:rsidR="009F0EE5" w:rsidRPr="009F0EE5">
        <w:rPr>
          <w:rFonts w:ascii="Times New Roman" w:hAnsi="Times New Roman" w:cs="Times New Roman"/>
          <w:bCs/>
          <w:sz w:val="28"/>
          <w:szCs w:val="28"/>
        </w:rPr>
        <w:t>ears of Teaching and Research Experience</w:t>
      </w:r>
      <w:r w:rsidR="009F0EE5">
        <w:rPr>
          <w:rFonts w:ascii="Times New Roman" w:hAnsi="Times New Roman" w:cs="Times New Roman"/>
          <w:b/>
          <w:sz w:val="28"/>
          <w:szCs w:val="28"/>
        </w:rPr>
        <w:t>.</w:t>
      </w:r>
    </w:p>
    <w:p w14:paraId="31136158" w14:textId="3F6446E6" w:rsidR="00530F46" w:rsidRDefault="00837FF3" w:rsidP="002C243A">
      <w:r w:rsidRPr="00837FF3">
        <w:rPr>
          <w:rFonts w:ascii="Times New Roman" w:hAnsi="Times New Roman" w:cs="Times New Roman"/>
          <w:b/>
          <w:sz w:val="28"/>
          <w:szCs w:val="28"/>
        </w:rPr>
        <w:t>Research</w:t>
      </w:r>
      <w:r w:rsidR="00530F46" w:rsidRPr="00837FF3">
        <w:rPr>
          <w:rFonts w:ascii="Times New Roman" w:hAnsi="Times New Roman" w:cs="Times New Roman"/>
          <w:b/>
          <w:sz w:val="28"/>
          <w:szCs w:val="28"/>
        </w:rPr>
        <w:t xml:space="preserve"> Interest</w:t>
      </w:r>
      <w:r w:rsidR="00530F46">
        <w:t xml:space="preserve">: </w:t>
      </w:r>
    </w:p>
    <w:p w14:paraId="4F8A3726" w14:textId="1A7B5DC5" w:rsidR="00530F46" w:rsidRPr="00F739BE" w:rsidRDefault="00A76D40" w:rsidP="00837F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284ED11">
          <v:rect id="_x0000_s1047" style="position:absolute;left:0;text-align:left;margin-left:-87.75pt;margin-top:39.75pt;width:626.35pt;height:24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530F46" w:rsidRPr="00F739BE">
        <w:rPr>
          <w:rFonts w:ascii="Times New Roman" w:hAnsi="Times New Roman" w:cs="Times New Roman"/>
          <w:sz w:val="28"/>
          <w:szCs w:val="28"/>
        </w:rPr>
        <w:t>Materials Science-Condensed Matter (Soft material- liquid crystals) and thin films fabrication   and Characterizations.</w:t>
      </w:r>
    </w:p>
    <w:p w14:paraId="5D41DD39" w14:textId="09C91FCB" w:rsidR="00C7655B" w:rsidRPr="00A76D40" w:rsidRDefault="0048094C" w:rsidP="00A76D40">
      <w:pPr>
        <w:rPr>
          <w:rFonts w:ascii="Times New Roman" w:hAnsi="Times New Roman" w:cs="Times New Roman"/>
          <w:sz w:val="28"/>
          <w:szCs w:val="28"/>
        </w:rPr>
      </w:pPr>
      <w:r w:rsidRPr="00A76D40">
        <w:rPr>
          <w:rFonts w:ascii="Times New Roman" w:hAnsi="Times New Roman" w:cs="Times New Roman"/>
          <w:b/>
          <w:sz w:val="28"/>
          <w:szCs w:val="28"/>
        </w:rPr>
        <w:t>Distinguished and Notable Awards</w:t>
      </w:r>
    </w:p>
    <w:p w14:paraId="00BBA0F8" w14:textId="2B619F0F" w:rsidR="00C7655B" w:rsidRPr="00F739BE" w:rsidRDefault="00C7655B" w:rsidP="00C765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39BE">
        <w:rPr>
          <w:rFonts w:ascii="Times New Roman" w:hAnsi="Times New Roman" w:cs="Times New Roman"/>
          <w:sz w:val="28"/>
          <w:szCs w:val="28"/>
        </w:rPr>
        <w:t>Member of Board of Studies</w:t>
      </w:r>
      <w:r w:rsidR="00A9271B" w:rsidRPr="00F739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CD47F" w14:textId="1EEB8C2D" w:rsidR="00C7655B" w:rsidRPr="00F739BE" w:rsidRDefault="00F27C13" w:rsidP="00C765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en-IN"/>
        </w:rPr>
        <w:pict w14:anchorId="5284ED11">
          <v:rect id="_x0000_s1039" style="position:absolute;left:0;text-align:left;margin-left:-85.7pt;margin-top:23.65pt;width:626.35pt;height:30.6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bookmarkEnd w:id="0"/>
      <w:r w:rsidR="00873416">
        <w:rPr>
          <w:rFonts w:ascii="Times New Roman" w:hAnsi="Times New Roman" w:cs="Times New Roman"/>
          <w:sz w:val="28"/>
          <w:szCs w:val="28"/>
        </w:rPr>
        <w:t>Ex-</w:t>
      </w:r>
      <w:r w:rsidR="00C7655B" w:rsidRPr="00F739BE">
        <w:rPr>
          <w:rFonts w:ascii="Times New Roman" w:hAnsi="Times New Roman" w:cs="Times New Roman"/>
          <w:sz w:val="28"/>
          <w:szCs w:val="28"/>
        </w:rPr>
        <w:t xml:space="preserve">Member of Executive Council </w:t>
      </w:r>
    </w:p>
    <w:p w14:paraId="2094E733" w14:textId="3C862163" w:rsidR="00A9271B" w:rsidRPr="00F739BE" w:rsidRDefault="00C7655B" w:rsidP="00A9271B">
      <w:pPr>
        <w:rPr>
          <w:rFonts w:ascii="Times New Roman" w:hAnsi="Times New Roman" w:cs="Times New Roman"/>
          <w:sz w:val="28"/>
          <w:szCs w:val="28"/>
        </w:rPr>
      </w:pPr>
      <w:r w:rsidRPr="00F739BE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08A9728E" w14:textId="37A52FD2" w:rsidR="00C7655B" w:rsidRPr="00F739BE" w:rsidRDefault="00C7655B" w:rsidP="00C7655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9BE">
        <w:rPr>
          <w:rFonts w:ascii="Times New Roman" w:hAnsi="Times New Roman" w:cs="Times New Roman"/>
          <w:b/>
          <w:color w:val="1919CB"/>
          <w:sz w:val="28"/>
          <w:szCs w:val="28"/>
        </w:rPr>
        <w:t>Assistant Professor</w:t>
      </w:r>
      <w:r w:rsidRPr="00F739BE">
        <w:rPr>
          <w:rFonts w:ascii="Times New Roman" w:hAnsi="Times New Roman" w:cs="Times New Roman"/>
          <w:sz w:val="28"/>
          <w:szCs w:val="28"/>
        </w:rPr>
        <w:t>, Department of Physics and Electronics</w:t>
      </w:r>
    </w:p>
    <w:p w14:paraId="0B764242" w14:textId="2A092105" w:rsidR="00A9271B" w:rsidRPr="00F739BE" w:rsidRDefault="00A9271B" w:rsidP="00C7655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9BE">
        <w:rPr>
          <w:rFonts w:ascii="Times New Roman" w:hAnsi="Times New Roman" w:cs="Times New Roman"/>
          <w:b/>
          <w:bCs/>
          <w:color w:val="0000FF"/>
          <w:sz w:val="28"/>
          <w:szCs w:val="28"/>
        </w:rPr>
        <w:t>Deputy Coordinator</w:t>
      </w:r>
      <w:r w:rsidRPr="00F739BE">
        <w:rPr>
          <w:rFonts w:ascii="Times New Roman" w:hAnsi="Times New Roman" w:cs="Times New Roman"/>
          <w:sz w:val="28"/>
          <w:szCs w:val="28"/>
        </w:rPr>
        <w:t xml:space="preserve">: Ph.D. Admission Test-2019 </w:t>
      </w:r>
    </w:p>
    <w:p w14:paraId="52D89054" w14:textId="5A3A666A" w:rsidR="00A9271B" w:rsidRPr="00F739BE" w:rsidRDefault="00A9271B" w:rsidP="00C7655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9BE">
        <w:rPr>
          <w:rFonts w:ascii="Times New Roman" w:hAnsi="Times New Roman" w:cs="Times New Roman"/>
          <w:b/>
          <w:bCs/>
          <w:color w:val="0000FF"/>
          <w:sz w:val="28"/>
          <w:szCs w:val="28"/>
        </w:rPr>
        <w:t>Deputy Coordinator</w:t>
      </w:r>
      <w:r w:rsidRPr="00F739BE">
        <w:rPr>
          <w:rFonts w:ascii="Times New Roman" w:hAnsi="Times New Roman" w:cs="Times New Roman"/>
          <w:sz w:val="28"/>
          <w:szCs w:val="28"/>
        </w:rPr>
        <w:t xml:space="preserve">: Residential Common Admission Test-2018 and 2019. </w:t>
      </w:r>
    </w:p>
    <w:p w14:paraId="472DFFD3" w14:textId="2AB81817" w:rsidR="00A9271B" w:rsidRPr="00F739BE" w:rsidRDefault="00A9271B" w:rsidP="00C7655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9BE">
        <w:rPr>
          <w:rFonts w:ascii="Times New Roman" w:hAnsi="Times New Roman" w:cs="Times New Roman"/>
          <w:sz w:val="28"/>
          <w:szCs w:val="28"/>
        </w:rPr>
        <w:t xml:space="preserve">Assistant Dean Student Welfare </w:t>
      </w:r>
    </w:p>
    <w:p w14:paraId="4ABC1BDE" w14:textId="6864CC42" w:rsidR="00A9271B" w:rsidRPr="00F739BE" w:rsidRDefault="00A9271B" w:rsidP="00C7655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9BE">
        <w:rPr>
          <w:rFonts w:ascii="Times New Roman" w:hAnsi="Times New Roman" w:cs="Times New Roman"/>
          <w:b/>
          <w:bCs/>
          <w:color w:val="0000FF"/>
          <w:sz w:val="28"/>
          <w:szCs w:val="28"/>
        </w:rPr>
        <w:t>Ex-Assistant Proctor</w:t>
      </w:r>
    </w:p>
    <w:p w14:paraId="2D85E1CD" w14:textId="3D600476" w:rsidR="009D4E0A" w:rsidRPr="00E30D71" w:rsidRDefault="00A76D40" w:rsidP="00E30D7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D40">
        <w:rPr>
          <w:noProof/>
          <w:lang w:eastAsia="en-IN"/>
        </w:rPr>
        <w:pict w14:anchorId="5087853C">
          <v:rect id="_x0000_s1040" style="position:absolute;left:0;text-align:left;margin-left:-87.75pt;margin-top:43.5pt;width:626.35pt;height:20.7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C7655B" w:rsidRPr="00F739BE">
        <w:rPr>
          <w:rFonts w:ascii="Times New Roman" w:hAnsi="Times New Roman" w:cs="Times New Roman"/>
          <w:sz w:val="28"/>
          <w:szCs w:val="28"/>
        </w:rPr>
        <w:t xml:space="preserve">Worked </w:t>
      </w:r>
      <w:r w:rsidR="00A9271B" w:rsidRPr="00F739BE">
        <w:rPr>
          <w:rFonts w:ascii="Times New Roman" w:hAnsi="Times New Roman" w:cs="Times New Roman"/>
          <w:sz w:val="28"/>
          <w:szCs w:val="28"/>
        </w:rPr>
        <w:t xml:space="preserve">as Assistant Centre Superintendent </w:t>
      </w:r>
      <w:proofErr w:type="gramStart"/>
      <w:r w:rsidR="00A9271B" w:rsidRPr="00F739BE">
        <w:rPr>
          <w:rFonts w:ascii="Times New Roman" w:hAnsi="Times New Roman" w:cs="Times New Roman"/>
          <w:sz w:val="28"/>
          <w:szCs w:val="28"/>
        </w:rPr>
        <w:t xml:space="preserve">of </w:t>
      </w:r>
      <w:r w:rsidR="00DA30BD" w:rsidRPr="00F739BE">
        <w:rPr>
          <w:rFonts w:ascii="Times New Roman" w:hAnsi="Times New Roman" w:cs="Times New Roman"/>
          <w:sz w:val="28"/>
          <w:szCs w:val="28"/>
        </w:rPr>
        <w:t xml:space="preserve"> </w:t>
      </w:r>
      <w:r w:rsidR="00A9271B" w:rsidRPr="00F739BE">
        <w:rPr>
          <w:rFonts w:ascii="Times New Roman" w:hAnsi="Times New Roman" w:cs="Times New Roman"/>
          <w:sz w:val="28"/>
          <w:szCs w:val="28"/>
        </w:rPr>
        <w:t>Examination</w:t>
      </w:r>
      <w:proofErr w:type="gramEnd"/>
      <w:r w:rsidR="00A9271B" w:rsidRPr="00F739BE">
        <w:rPr>
          <w:rFonts w:ascii="Times New Roman" w:hAnsi="Times New Roman" w:cs="Times New Roman"/>
          <w:sz w:val="28"/>
          <w:szCs w:val="28"/>
        </w:rPr>
        <w:t xml:space="preserve"> in Semester and </w:t>
      </w:r>
      <w:r w:rsidR="00A9271B" w:rsidRPr="00E30D71">
        <w:rPr>
          <w:rFonts w:ascii="Times New Roman" w:hAnsi="Times New Roman" w:cs="Times New Roman"/>
          <w:sz w:val="28"/>
          <w:szCs w:val="28"/>
        </w:rPr>
        <w:t>Annual Examinations.</w:t>
      </w:r>
    </w:p>
    <w:p w14:paraId="7DFA562E" w14:textId="54E0566A" w:rsidR="00C7655B" w:rsidRPr="00A76D40" w:rsidRDefault="00A76D40" w:rsidP="00A76D40">
      <w:pPr>
        <w:rPr>
          <w:rFonts w:ascii="Times New Roman" w:hAnsi="Times New Roman" w:cs="Times New Roman"/>
          <w:sz w:val="28"/>
          <w:szCs w:val="28"/>
        </w:rPr>
      </w:pPr>
      <w:r w:rsidRPr="00A76D40">
        <w:rPr>
          <w:rFonts w:ascii="Times New Roman" w:hAnsi="Times New Roman" w:cs="Times New Roman"/>
          <w:b/>
          <w:bCs/>
          <w:sz w:val="28"/>
          <w:szCs w:val="28"/>
        </w:rPr>
        <w:t>Citation / h / i-10 indexes</w:t>
      </w:r>
      <w:r w:rsidRPr="00A76D40">
        <w:rPr>
          <w:rFonts w:ascii="Times New Roman" w:hAnsi="Times New Roman" w:cs="Times New Roman"/>
          <w:sz w:val="28"/>
          <w:szCs w:val="28"/>
        </w:rPr>
        <w:t>:</w:t>
      </w:r>
    </w:p>
    <w:p w14:paraId="20143C0E" w14:textId="218F1B4D" w:rsidR="00530F46" w:rsidRPr="00F739BE" w:rsidRDefault="00DA30BD" w:rsidP="00AF7C41">
      <w:pPr>
        <w:spacing w:after="0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739BE">
        <w:rPr>
          <w:rFonts w:ascii="Times New Roman" w:hAnsi="Times New Roman" w:cs="Times New Roman"/>
          <w:b/>
          <w:color w:val="3333FF"/>
          <w:sz w:val="28"/>
          <w:szCs w:val="28"/>
        </w:rPr>
        <w:t>Citation Index: 32</w:t>
      </w:r>
    </w:p>
    <w:p w14:paraId="4350AD18" w14:textId="3C3F0EA6" w:rsidR="00DA30BD" w:rsidRPr="00F739BE" w:rsidRDefault="00DA30BD" w:rsidP="00AF7C41">
      <w:pPr>
        <w:spacing w:after="0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739BE">
        <w:rPr>
          <w:rFonts w:ascii="Times New Roman" w:hAnsi="Times New Roman" w:cs="Times New Roman"/>
          <w:b/>
          <w:color w:val="3333FF"/>
          <w:sz w:val="28"/>
          <w:szCs w:val="28"/>
        </w:rPr>
        <w:t>h-index</w:t>
      </w:r>
      <w:r w:rsidR="00F27C13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        </w:t>
      </w:r>
      <w:proofErr w:type="gramStart"/>
      <w:r w:rsidR="00F27C13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</w:t>
      </w:r>
      <w:r w:rsidRPr="00F739BE">
        <w:rPr>
          <w:rFonts w:ascii="Times New Roman" w:hAnsi="Times New Roman" w:cs="Times New Roman"/>
          <w:b/>
          <w:color w:val="3333FF"/>
          <w:sz w:val="28"/>
          <w:szCs w:val="28"/>
        </w:rPr>
        <w:t>:</w:t>
      </w:r>
      <w:proofErr w:type="gramEnd"/>
      <w:r w:rsidR="00E351A2" w:rsidRPr="00F739BE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</w:t>
      </w:r>
      <w:r w:rsidR="002A3C4D">
        <w:rPr>
          <w:rFonts w:ascii="Times New Roman" w:hAnsi="Times New Roman" w:cs="Times New Roman"/>
          <w:b/>
          <w:color w:val="3333FF"/>
          <w:sz w:val="28"/>
          <w:szCs w:val="28"/>
        </w:rPr>
        <w:t>0</w:t>
      </w:r>
      <w:r w:rsidRPr="00F739BE">
        <w:rPr>
          <w:rFonts w:ascii="Times New Roman" w:hAnsi="Times New Roman" w:cs="Times New Roman"/>
          <w:b/>
          <w:color w:val="3333FF"/>
          <w:sz w:val="28"/>
          <w:szCs w:val="28"/>
        </w:rPr>
        <w:t>4</w:t>
      </w:r>
    </w:p>
    <w:p w14:paraId="090D3A8D" w14:textId="5A21DD54" w:rsidR="00DA30BD" w:rsidRPr="00F739BE" w:rsidRDefault="00F27C13" w:rsidP="00AF7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5CD957F">
          <v:rect id="_x0000_s1048" style="position:absolute;margin-left:-95.3pt;margin-top:17.95pt;width:626.35pt;height:26.5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DA30BD" w:rsidRPr="00F739BE">
        <w:rPr>
          <w:rFonts w:ascii="Times New Roman" w:hAnsi="Times New Roman" w:cs="Times New Roman"/>
          <w:b/>
          <w:color w:val="3333FF"/>
          <w:sz w:val="28"/>
          <w:szCs w:val="28"/>
        </w:rPr>
        <w:t>i10-index</w:t>
      </w:r>
      <w:r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</w:t>
      </w:r>
      <w:r w:rsidR="00DA30BD" w:rsidRPr="00F739BE">
        <w:rPr>
          <w:rFonts w:ascii="Times New Roman" w:hAnsi="Times New Roman" w:cs="Times New Roman"/>
          <w:b/>
          <w:color w:val="3333FF"/>
          <w:sz w:val="28"/>
          <w:szCs w:val="28"/>
        </w:rPr>
        <w:t>:</w:t>
      </w:r>
      <w:proofErr w:type="gramEnd"/>
      <w:r w:rsidR="00DA30BD" w:rsidRPr="00F739BE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</w:t>
      </w:r>
      <w:r w:rsidR="002A3C4D">
        <w:rPr>
          <w:rFonts w:ascii="Times New Roman" w:hAnsi="Times New Roman" w:cs="Times New Roman"/>
          <w:b/>
          <w:color w:val="3333FF"/>
          <w:sz w:val="28"/>
          <w:szCs w:val="28"/>
        </w:rPr>
        <w:t>0</w:t>
      </w:r>
      <w:r w:rsidR="00DA30BD" w:rsidRPr="00F739BE">
        <w:rPr>
          <w:rFonts w:ascii="Times New Roman" w:hAnsi="Times New Roman" w:cs="Times New Roman"/>
          <w:b/>
          <w:color w:val="3333FF"/>
          <w:sz w:val="28"/>
          <w:szCs w:val="28"/>
        </w:rPr>
        <w:t>2</w:t>
      </w:r>
    </w:p>
    <w:p w14:paraId="04311200" w14:textId="2FE3E959" w:rsidR="00DA3114" w:rsidRPr="00F739BE" w:rsidRDefault="00C7655B" w:rsidP="00CC72B6">
      <w:pPr>
        <w:tabs>
          <w:tab w:val="left" w:pos="320"/>
        </w:tabs>
        <w:suppressAutoHyphens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9BE">
        <w:rPr>
          <w:rFonts w:ascii="Times New Roman" w:hAnsi="Times New Roman" w:cs="Times New Roman"/>
          <w:b/>
          <w:sz w:val="28"/>
          <w:szCs w:val="28"/>
        </w:rPr>
        <w:t>No. of research papers in journals:</w:t>
      </w:r>
      <w:r w:rsidR="00295DF0" w:rsidRPr="00F739BE">
        <w:rPr>
          <w:rFonts w:ascii="Times New Roman" w:hAnsi="Times New Roman" w:cs="Times New Roman"/>
          <w:b/>
          <w:sz w:val="28"/>
          <w:szCs w:val="28"/>
        </w:rPr>
        <w:t>09</w:t>
      </w:r>
    </w:p>
    <w:p w14:paraId="780CC9C4" w14:textId="38DC2468" w:rsidR="00F27C13" w:rsidRDefault="00F27C13" w:rsidP="00F27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45CD957F">
          <v:rect id="_x0000_s1050" style="position:absolute;margin-left:-71.7pt;margin-top:22.35pt;width:626.35pt;height:27.1pt;z-index:-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5BE04540" w14:textId="0E10E2DE" w:rsidR="00C7655B" w:rsidRPr="00F27C13" w:rsidRDefault="00C7655B" w:rsidP="00F27C13">
      <w:pPr>
        <w:rPr>
          <w:rFonts w:ascii="Times New Roman" w:hAnsi="Times New Roman" w:cs="Times New Roman"/>
          <w:b/>
          <w:sz w:val="28"/>
          <w:szCs w:val="28"/>
        </w:rPr>
      </w:pPr>
      <w:r w:rsidRPr="00F27C13">
        <w:rPr>
          <w:rFonts w:ascii="Times New Roman" w:hAnsi="Times New Roman" w:cs="Times New Roman"/>
          <w:b/>
          <w:sz w:val="28"/>
          <w:szCs w:val="28"/>
        </w:rPr>
        <w:t>Participation in Conference/Seminars</w:t>
      </w:r>
      <w:r w:rsidR="00DA3114" w:rsidRPr="00F27C13">
        <w:rPr>
          <w:rFonts w:ascii="Times New Roman" w:hAnsi="Times New Roman" w:cs="Times New Roman"/>
          <w:b/>
          <w:sz w:val="28"/>
          <w:szCs w:val="28"/>
        </w:rPr>
        <w:t>:</w:t>
      </w:r>
      <w:r w:rsidR="00691E72" w:rsidRPr="00F27C13">
        <w:rPr>
          <w:rFonts w:ascii="Times New Roman" w:hAnsi="Times New Roman" w:cs="Times New Roman"/>
          <w:b/>
          <w:sz w:val="28"/>
          <w:szCs w:val="28"/>
        </w:rPr>
        <w:t xml:space="preserve"> 04</w:t>
      </w:r>
    </w:p>
    <w:p w14:paraId="7DBBDD15" w14:textId="035F544B" w:rsidR="00DA3114" w:rsidRPr="00F739BE" w:rsidRDefault="00DA3114" w:rsidP="00C30658">
      <w:pPr>
        <w:rPr>
          <w:rFonts w:ascii="Times New Roman" w:hAnsi="Times New Roman" w:cs="Times New Roman"/>
          <w:b/>
          <w:sz w:val="32"/>
          <w:szCs w:val="32"/>
        </w:rPr>
      </w:pPr>
    </w:p>
    <w:p w14:paraId="26157E80" w14:textId="1DB6B185" w:rsidR="00C7655B" w:rsidRPr="00F739BE" w:rsidRDefault="00C7655B" w:rsidP="00C30658">
      <w:pPr>
        <w:rPr>
          <w:rFonts w:ascii="Times New Roman" w:hAnsi="Times New Roman" w:cs="Times New Roman"/>
          <w:b/>
          <w:sz w:val="32"/>
          <w:szCs w:val="32"/>
        </w:rPr>
      </w:pPr>
    </w:p>
    <w:p w14:paraId="29336AA0" w14:textId="625CA140" w:rsidR="00DA3114" w:rsidRPr="00F739BE" w:rsidRDefault="00DA3114" w:rsidP="00C30658">
      <w:pPr>
        <w:rPr>
          <w:rFonts w:ascii="Times New Roman" w:hAnsi="Times New Roman" w:cs="Times New Roman"/>
          <w:b/>
          <w:sz w:val="32"/>
          <w:szCs w:val="32"/>
        </w:rPr>
      </w:pPr>
    </w:p>
    <w:p w14:paraId="27BEF3A2" w14:textId="0057E914" w:rsidR="00C7655B" w:rsidRPr="00F739BE" w:rsidRDefault="00C7655B" w:rsidP="00C30658">
      <w:pPr>
        <w:rPr>
          <w:rFonts w:ascii="Times New Roman" w:hAnsi="Times New Roman" w:cs="Times New Roman"/>
          <w:sz w:val="36"/>
          <w:szCs w:val="36"/>
        </w:rPr>
      </w:pPr>
    </w:p>
    <w:sectPr w:rsidR="00C7655B" w:rsidRPr="00F739BE" w:rsidSect="0001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5F1D" w14:textId="77777777" w:rsidR="00104657" w:rsidRDefault="00104657" w:rsidP="00C7655B">
      <w:pPr>
        <w:spacing w:after="0" w:line="240" w:lineRule="auto"/>
      </w:pPr>
      <w:r>
        <w:separator/>
      </w:r>
    </w:p>
  </w:endnote>
  <w:endnote w:type="continuationSeparator" w:id="0">
    <w:p w14:paraId="57117C37" w14:textId="77777777" w:rsidR="00104657" w:rsidRDefault="00104657" w:rsidP="00C7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D054" w14:textId="77777777" w:rsidR="00104657" w:rsidRDefault="00104657" w:rsidP="00C7655B">
      <w:pPr>
        <w:spacing w:after="0" w:line="240" w:lineRule="auto"/>
      </w:pPr>
      <w:r>
        <w:separator/>
      </w:r>
    </w:p>
  </w:footnote>
  <w:footnote w:type="continuationSeparator" w:id="0">
    <w:p w14:paraId="77781763" w14:textId="77777777" w:rsidR="00104657" w:rsidRDefault="00104657" w:rsidP="00C7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28362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92A"/>
    <w:multiLevelType w:val="hybridMultilevel"/>
    <w:tmpl w:val="5E5086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1D35"/>
    <w:multiLevelType w:val="hybridMultilevel"/>
    <w:tmpl w:val="4EA814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A77B9B"/>
    <w:multiLevelType w:val="hybridMultilevel"/>
    <w:tmpl w:val="91944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084"/>
    <w:multiLevelType w:val="hybridMultilevel"/>
    <w:tmpl w:val="39CCB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11B1"/>
    <w:multiLevelType w:val="hybridMultilevel"/>
    <w:tmpl w:val="D8DAE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F5777"/>
    <w:multiLevelType w:val="hybridMultilevel"/>
    <w:tmpl w:val="97922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39D7"/>
    <w:multiLevelType w:val="hybridMultilevel"/>
    <w:tmpl w:val="3A7AE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20146"/>
    <w:multiLevelType w:val="hybridMultilevel"/>
    <w:tmpl w:val="97B8D9A6"/>
    <w:lvl w:ilvl="0" w:tplc="A622E66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F3FAC"/>
    <w:multiLevelType w:val="hybridMultilevel"/>
    <w:tmpl w:val="B00A0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21B9"/>
    <w:multiLevelType w:val="hybridMultilevel"/>
    <w:tmpl w:val="F82C6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7418B"/>
    <w:multiLevelType w:val="hybridMultilevel"/>
    <w:tmpl w:val="76889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03F3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860DD"/>
    <w:multiLevelType w:val="hybridMultilevel"/>
    <w:tmpl w:val="A0E64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02A13"/>
    <w:multiLevelType w:val="hybridMultilevel"/>
    <w:tmpl w:val="9C18B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6C3C"/>
    <w:multiLevelType w:val="hybridMultilevel"/>
    <w:tmpl w:val="2196CB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D0E2E"/>
    <w:multiLevelType w:val="hybridMultilevel"/>
    <w:tmpl w:val="57C20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C2"/>
    <w:rsid w:val="0001311A"/>
    <w:rsid w:val="000549E7"/>
    <w:rsid w:val="00104657"/>
    <w:rsid w:val="00122B0B"/>
    <w:rsid w:val="00182201"/>
    <w:rsid w:val="002939EC"/>
    <w:rsid w:val="00295DF0"/>
    <w:rsid w:val="002A3C4D"/>
    <w:rsid w:val="002C243A"/>
    <w:rsid w:val="003D58A2"/>
    <w:rsid w:val="0048094C"/>
    <w:rsid w:val="004914A5"/>
    <w:rsid w:val="00491D6E"/>
    <w:rsid w:val="00530F46"/>
    <w:rsid w:val="00545D6F"/>
    <w:rsid w:val="0060632B"/>
    <w:rsid w:val="00656A6B"/>
    <w:rsid w:val="00691E72"/>
    <w:rsid w:val="006B1EA6"/>
    <w:rsid w:val="006E50F6"/>
    <w:rsid w:val="008112D2"/>
    <w:rsid w:val="00837FF3"/>
    <w:rsid w:val="00873416"/>
    <w:rsid w:val="00876550"/>
    <w:rsid w:val="00912E4D"/>
    <w:rsid w:val="009306CD"/>
    <w:rsid w:val="00951CB8"/>
    <w:rsid w:val="009B2AEE"/>
    <w:rsid w:val="009D43E8"/>
    <w:rsid w:val="009D4E0A"/>
    <w:rsid w:val="009F0EE5"/>
    <w:rsid w:val="00A00B8C"/>
    <w:rsid w:val="00A76D40"/>
    <w:rsid w:val="00A9271B"/>
    <w:rsid w:val="00AC7BC2"/>
    <w:rsid w:val="00AF7C41"/>
    <w:rsid w:val="00B05D40"/>
    <w:rsid w:val="00B94FC2"/>
    <w:rsid w:val="00BA7354"/>
    <w:rsid w:val="00C30658"/>
    <w:rsid w:val="00C7655B"/>
    <w:rsid w:val="00CC6583"/>
    <w:rsid w:val="00CC72B6"/>
    <w:rsid w:val="00CD7BB3"/>
    <w:rsid w:val="00D907CE"/>
    <w:rsid w:val="00DA30BD"/>
    <w:rsid w:val="00DA3114"/>
    <w:rsid w:val="00DC2009"/>
    <w:rsid w:val="00DC4F74"/>
    <w:rsid w:val="00E30D71"/>
    <w:rsid w:val="00E351A2"/>
    <w:rsid w:val="00E76B31"/>
    <w:rsid w:val="00E77F74"/>
    <w:rsid w:val="00F27C13"/>
    <w:rsid w:val="00F739BE"/>
    <w:rsid w:val="00FB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color="none [3205]" strokecolor="none [3212]">
      <v:fill color="none [3205]"/>
      <v:stroke color="none [3212]" weight="0"/>
    </o:shapedefaults>
    <o:shapelayout v:ext="edit">
      <o:idmap v:ext="edit" data="1"/>
    </o:shapelayout>
  </w:shapeDefaults>
  <w:decimalSymbol w:val="."/>
  <w:listSeparator w:val=","/>
  <w14:docId w14:val="30210517"/>
  <w15:docId w15:val="{C206F1B9-3D6B-43B9-91D0-A853BB0F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5B"/>
  </w:style>
  <w:style w:type="paragraph" w:styleId="Footer">
    <w:name w:val="footer"/>
    <w:basedOn w:val="Normal"/>
    <w:link w:val="FooterChar"/>
    <w:uiPriority w:val="99"/>
    <w:unhideWhenUsed/>
    <w:rsid w:val="00C7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Anjali</dc:creator>
  <cp:lastModifiedBy>Anjali</cp:lastModifiedBy>
  <cp:revision>36</cp:revision>
  <dcterms:created xsi:type="dcterms:W3CDTF">2020-02-10T18:47:00Z</dcterms:created>
  <dcterms:modified xsi:type="dcterms:W3CDTF">2020-02-28T10:42:00Z</dcterms:modified>
</cp:coreProperties>
</file>